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5" w:rsidRPr="001D64C5" w:rsidRDefault="001D64C5" w:rsidP="001D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НЕЛЬЗЯ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 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ОСТОРОЖНО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МОЖНО</w:t>
      </w:r>
      <w:r w:rsidRPr="001D64C5">
        <w:rPr>
          <w:rFonts w:ascii="Times New Roman" w:hAnsi="Times New Roman" w:cs="Times New Roman"/>
          <w:sz w:val="28"/>
          <w:szCs w:val="28"/>
        </w:rPr>
        <w:t> 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1D64C5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>;</w:t>
      </w:r>
    </w:p>
    <w:p w:rsid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1D64C5" w:rsidRPr="001D64C5" w:rsidRDefault="001D64C5" w:rsidP="001D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обучающихся об информационной безопасности детей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Методы защиты от вредоносных программ: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lastRenderedPageBreak/>
        <w:t>Сети WI-FI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>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вводи именно «https://»;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</w:t>
      </w:r>
      <w:r w:rsidRPr="001D64C5">
        <w:rPr>
          <w:rFonts w:ascii="Times New Roman" w:hAnsi="Times New Roman" w:cs="Times New Roman"/>
          <w:sz w:val="28"/>
          <w:szCs w:val="28"/>
        </w:rPr>
        <w:lastRenderedPageBreak/>
        <w:t>быть найдена и использована кем угодно, в том числе не обязательно с благими намерениями.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в социальных сетях: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lastRenderedPageBreak/>
        <w:t xml:space="preserve">Также следует различать электронные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электронными деньгами: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!;;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электронной почтой: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» или «рок2013» вместо «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темаІ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1D64C5">
        <w:rPr>
          <w:rFonts w:ascii="Times New Roman" w:hAnsi="Times New Roman" w:cs="Times New Roman"/>
          <w:sz w:val="28"/>
          <w:szCs w:val="28"/>
        </w:rPr>
        <w:t>»;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lastRenderedPageBreak/>
        <w:t>5. Если есть возможность написать самому свой личный вопрос, используй эту возможность;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>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5. Соблюдай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виртуальную честь смолоду;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1D64C5">
        <w:rPr>
          <w:rFonts w:ascii="Times New Roman" w:hAnsi="Times New Roman" w:cs="Times New Roman"/>
          <w:sz w:val="28"/>
          <w:szCs w:val="28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Используй антивирусные программы для мобильных телефонов;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7. Периодически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безопасности </w:t>
      </w:r>
      <w:proofErr w:type="gramStart"/>
      <w:r w:rsidRPr="001D64C5">
        <w:rPr>
          <w:rFonts w:ascii="Times New Roman" w:hAnsi="Times New Roman" w:cs="Times New Roman"/>
          <w:b/>
          <w:sz w:val="28"/>
          <w:szCs w:val="28"/>
        </w:rPr>
        <w:t>твоего</w:t>
      </w:r>
      <w:proofErr w:type="gramEnd"/>
      <w:r w:rsidRPr="001D64C5">
        <w:rPr>
          <w:rFonts w:ascii="Times New Roman" w:hAnsi="Times New Roman" w:cs="Times New Roman"/>
          <w:b/>
          <w:sz w:val="28"/>
          <w:szCs w:val="28"/>
        </w:rPr>
        <w:t xml:space="preserve"> игрового </w:t>
      </w: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аккаунта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>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D64C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1D64C5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1D64C5">
        <w:rPr>
          <w:rFonts w:ascii="Times New Roman" w:hAnsi="Times New Roman" w:cs="Times New Roman"/>
          <w:b/>
          <w:sz w:val="28"/>
          <w:szCs w:val="28"/>
        </w:rPr>
        <w:t>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lastRenderedPageBreak/>
        <w:t xml:space="preserve">1. Следи за своим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советы по защите цифровой репутации: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C5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Современные школьник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D64C5" w:rsidRPr="001D64C5" w:rsidRDefault="001D64C5" w:rsidP="001D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1D64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64C5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1D64C5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1D64C5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D64C5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О портале</w:t>
      </w:r>
    </w:p>
    <w:p w:rsidR="00647358" w:rsidRPr="001D64C5" w:rsidRDefault="001D64C5" w:rsidP="001D64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1D64C5">
          <w:rPr>
            <w:rStyle w:val="a5"/>
            <w:rFonts w:ascii="Times New Roman" w:hAnsi="Times New Roman" w:cs="Times New Roman"/>
            <w:sz w:val="28"/>
            <w:szCs w:val="28"/>
          </w:rPr>
          <w:t>Сетевичок</w:t>
        </w:r>
        <w:proofErr w:type="gramStart"/>
        <w:r w:rsidRPr="001D64C5">
          <w:rPr>
            <w:rStyle w:val="a5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1D64C5">
          <w:rPr>
            <w:rStyle w:val="a5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Pr="001D64C5">
        <w:rPr>
          <w:rFonts w:ascii="Times New Roman" w:hAnsi="Times New Roman" w:cs="Times New Roman"/>
          <w:sz w:val="28"/>
          <w:szCs w:val="28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647358" w:rsidRPr="001D64C5" w:rsidSect="001D64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4C5"/>
    <w:rsid w:val="001D64C5"/>
    <w:rsid w:val="0044418A"/>
    <w:rsid w:val="00647358"/>
    <w:rsid w:val="00D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A"/>
  </w:style>
  <w:style w:type="paragraph" w:styleId="1">
    <w:name w:val="heading 1"/>
    <w:basedOn w:val="a"/>
    <w:link w:val="10"/>
    <w:uiPriority w:val="9"/>
    <w:qFormat/>
    <w:rsid w:val="001D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64C5"/>
    <w:rPr>
      <w:b/>
      <w:bCs/>
    </w:rPr>
  </w:style>
  <w:style w:type="paragraph" w:styleId="a4">
    <w:name w:val="Normal (Web)"/>
    <w:basedOn w:val="a"/>
    <w:uiPriority w:val="99"/>
    <w:semiHidden/>
    <w:unhideWhenUsed/>
    <w:rsid w:val="001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64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2679</Words>
  <Characters>15273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2018-08-29T06:50:00Z</dcterms:created>
  <dcterms:modified xsi:type="dcterms:W3CDTF">2018-08-29T06:56:00Z</dcterms:modified>
</cp:coreProperties>
</file>